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B3D18">
      <w:pPr>
        <w:pStyle w:val="4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2026年度玻璃钢尾气管道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6D0931E4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玻璃钢尾气管道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3B63D014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2026年度玻璃钢尾气管道施工工程</w:t>
      </w:r>
    </w:p>
    <w:p w14:paraId="0A2E0BE9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项目编号：SXBLG20251122</w:t>
      </w:r>
    </w:p>
    <w:p w14:paraId="0ED0ED0A">
      <w:pPr>
        <w:numPr>
          <w:ilvl w:val="0"/>
          <w:numId w:val="0"/>
        </w:numPr>
        <w:spacing w:line="360" w:lineRule="auto"/>
        <w:ind w:leftChars="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sz w:val="24"/>
          <w:szCs w:val="24"/>
          <w:lang w:val="en-US" w:eastAsia="zh-CN"/>
        </w:rPr>
        <w:t>2026年度玻璃钢尾气管道施工工程</w:t>
      </w:r>
    </w:p>
    <w:p w14:paraId="0759672C">
      <w:pPr>
        <w:numPr>
          <w:ilvl w:val="0"/>
          <w:numId w:val="0"/>
        </w:numPr>
        <w:spacing w:line="360" w:lineRule="auto"/>
        <w:ind w:leftChars="0"/>
        <w:rPr>
          <w:b w:val="0"/>
          <w:bCs w:val="0"/>
          <w:sz w:val="24"/>
          <w:szCs w:val="24"/>
        </w:rPr>
      </w:pPr>
    </w:p>
    <w:p w14:paraId="0455C323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3038F1F1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36C36F61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部份作业人员需要具备登高等特殊作业证；</w:t>
      </w:r>
    </w:p>
    <w:p w14:paraId="671D3DA0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作业人员保险保额不得低于100万；</w:t>
      </w:r>
    </w:p>
    <w:p w14:paraId="14E9A081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6201C09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AE792B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4CB5838E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702CC961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62E88FD2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74162859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   /                                          </w:t>
      </w:r>
    </w:p>
    <w:p w14:paraId="698032FA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129E45B8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0FF2F03F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6F38674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11C7E35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附：1、玻璃钢材料清单    </w:t>
      </w:r>
    </w:p>
    <w:p w14:paraId="6BD1FDFA">
      <w:pPr>
        <w:spacing w:line="360" w:lineRule="auto"/>
        <w:ind w:firstLine="480" w:firstLineChars="200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    南通森萱药业有限公司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01</w:t>
      </w:r>
      <w:bookmarkStart w:id="1" w:name="_GoBack"/>
      <w:bookmarkEnd w:id="1"/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6008187"/>
    <w:p w14:paraId="1C394521">
      <w:p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玻璃钢材料</w:t>
      </w:r>
      <w:r>
        <w:rPr>
          <w:rFonts w:hint="eastAsia" w:ascii="宋体" w:hAnsi="宋体"/>
          <w:b/>
          <w:sz w:val="28"/>
          <w:szCs w:val="28"/>
        </w:rPr>
        <w:t>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5"/>
        <w:tblW w:w="79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50"/>
        <w:gridCol w:w="1917"/>
        <w:gridCol w:w="1105"/>
        <w:gridCol w:w="1893"/>
      </w:tblGrid>
      <w:tr w14:paraId="0B4FB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EE93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C5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B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5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1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2025年单价（元）</w:t>
            </w:r>
          </w:p>
        </w:tc>
      </w:tr>
      <w:tr w14:paraId="1DD8B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2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3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DN32*5mm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A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9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799D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4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3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66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DN50*5mm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F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1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0BB9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7F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4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E4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DN100*6mm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1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E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5E76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A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DF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20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DN150*6mm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E8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4FC9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C8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DN200*6mm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F8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1DE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2363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A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C0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DN250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6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4B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8ECC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5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3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E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75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F3E6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2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73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DN400*8mm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05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BC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7921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A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FA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5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B4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861A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E7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1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6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DN600*8mm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56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6F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0F2C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C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D3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2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DN800*10mm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2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B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3B95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9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B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C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DN1000*10mm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5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73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E785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F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C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39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7457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D3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C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6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61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B6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AD5A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C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6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C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B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D4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6A4E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2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0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C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3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28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19DF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46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6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F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2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C9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EBDD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E6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D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DN250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4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79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563B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29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0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F8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1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478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F666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9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B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7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DN400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5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DD6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348A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2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7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C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A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0B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C509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4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0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DN600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BF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8E33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5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1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D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DN800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FC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6E1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AB4D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2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89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B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10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452E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8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3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21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7E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CE4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4A68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D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77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9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DN50*5mm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ED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8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0544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C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5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A9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DN100*6mr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2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07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9A8C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6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65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FB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2A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C6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1B78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2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00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DN200*6mm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B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905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1801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7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0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8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DN250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A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5E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51E3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C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2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5E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96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17B1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5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08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DN400*8mm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8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3A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DF39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58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9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D4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D9A5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6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DN600*8mm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2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FD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26BB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4F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DN800*10mm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B0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958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689E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D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E7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DN1000*10m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D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5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21B3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E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F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玻璃钢三通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4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DN100*5mm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2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E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94F7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E2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玻璃钢三通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7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DN150*6mm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E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89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7D9E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94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60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玻璃钢三通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DN200*6mm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7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9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922B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DB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0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玻璃钢三通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7A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DN400*8mm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8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3A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8DE4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AD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C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PP风阀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B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84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EE66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C5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PP风阀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3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D4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D2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A5CC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6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0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PP风阀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8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8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EE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AE08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9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PP风阀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E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C3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FC7F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DD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1D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吸风罩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1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Φ500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E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1AE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A003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95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吸风罩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F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φ1000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2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D2F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2A50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1D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E7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吸风罩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9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φ2000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6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46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2757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E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0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玻璃钢格栅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3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38*38*40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5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9D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1A80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E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1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玻璃钢花纹板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厚度3mm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4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3A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91C5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1D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点工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FC0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D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天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04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48BB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D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53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树脂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B1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BB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79E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514E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7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A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针织毡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F7F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positio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40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AC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50B1F3C2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739A0EE9">
      <w:pPr>
        <w:widowControl/>
        <w:rPr>
          <w:rFonts w:hint="eastAsia"/>
          <w:b/>
          <w:bCs/>
          <w:sz w:val="28"/>
          <w:szCs w:val="28"/>
        </w:rPr>
      </w:pPr>
    </w:p>
    <w:p w14:paraId="5F6EC1D4">
      <w:pPr>
        <w:widowControl/>
        <w:rPr>
          <w:rFonts w:hint="eastAsia"/>
          <w:b/>
          <w:bCs/>
          <w:sz w:val="28"/>
          <w:szCs w:val="28"/>
        </w:rPr>
      </w:pPr>
    </w:p>
    <w:p w14:paraId="22EF4CD8">
      <w:pPr>
        <w:widowControl/>
        <w:rPr>
          <w:rFonts w:hint="eastAsia"/>
          <w:b/>
          <w:bCs/>
          <w:sz w:val="28"/>
          <w:szCs w:val="28"/>
        </w:rPr>
      </w:pPr>
    </w:p>
    <w:p w14:paraId="12F9D5B0">
      <w:pPr>
        <w:widowControl/>
        <w:rPr>
          <w:rFonts w:hint="eastAsia"/>
          <w:b/>
          <w:bCs/>
          <w:sz w:val="28"/>
          <w:szCs w:val="28"/>
        </w:rPr>
      </w:pPr>
    </w:p>
    <w:p w14:paraId="4BB27E5C">
      <w:pPr>
        <w:widowControl/>
        <w:rPr>
          <w:rFonts w:hint="eastAsia"/>
          <w:b/>
          <w:bCs/>
          <w:sz w:val="28"/>
          <w:szCs w:val="28"/>
        </w:rPr>
      </w:pPr>
    </w:p>
    <w:p w14:paraId="22BB7247">
      <w:pPr>
        <w:widowControl/>
        <w:rPr>
          <w:rFonts w:hint="eastAsia"/>
          <w:b/>
          <w:bCs/>
          <w:sz w:val="28"/>
          <w:szCs w:val="28"/>
        </w:rPr>
      </w:pPr>
    </w:p>
    <w:p w14:paraId="75109E1F">
      <w:pPr>
        <w:widowControl/>
        <w:rPr>
          <w:rFonts w:hint="eastAsia"/>
          <w:b/>
          <w:bCs/>
          <w:sz w:val="28"/>
          <w:szCs w:val="28"/>
        </w:rPr>
      </w:pPr>
    </w:p>
    <w:p w14:paraId="5DE39368">
      <w:pPr>
        <w:widowControl/>
        <w:rPr>
          <w:rFonts w:hint="eastAsia"/>
          <w:b/>
          <w:bCs/>
          <w:sz w:val="28"/>
          <w:szCs w:val="28"/>
        </w:rPr>
      </w:pPr>
    </w:p>
    <w:p w14:paraId="12F4278E">
      <w:pPr>
        <w:widowControl/>
        <w:rPr>
          <w:rFonts w:hint="eastAsia"/>
          <w:b/>
          <w:bCs/>
          <w:sz w:val="28"/>
          <w:szCs w:val="28"/>
        </w:rPr>
      </w:pPr>
    </w:p>
    <w:p w14:paraId="2D139820">
      <w:pPr>
        <w:widowControl/>
        <w:rPr>
          <w:rFonts w:hint="eastAsia"/>
          <w:b/>
          <w:bCs/>
          <w:sz w:val="28"/>
          <w:szCs w:val="28"/>
        </w:rPr>
      </w:pPr>
    </w:p>
    <w:p w14:paraId="6FC3EB38">
      <w:pPr>
        <w:widowControl/>
        <w:rPr>
          <w:rFonts w:hint="eastAsia"/>
          <w:b/>
          <w:bCs/>
          <w:sz w:val="28"/>
          <w:szCs w:val="28"/>
        </w:rPr>
      </w:pPr>
    </w:p>
    <w:p w14:paraId="50831CA5">
      <w:pPr>
        <w:widowControl/>
        <w:rPr>
          <w:rFonts w:hint="eastAsia"/>
          <w:b/>
          <w:bCs/>
          <w:sz w:val="28"/>
          <w:szCs w:val="28"/>
        </w:rPr>
      </w:pPr>
    </w:p>
    <w:p w14:paraId="03270CC1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642A2C42"/>
    <w:p w14:paraId="425146B6"/>
    <w:p w14:paraId="0D82907D"/>
    <w:p w14:paraId="4FC7DA62"/>
    <w:p w14:paraId="3A9BBA3C"/>
    <w:p w14:paraId="71856B17"/>
    <w:p w14:paraId="3FBFC1F3"/>
    <w:p w14:paraId="54A0A3FD"/>
    <w:p w14:paraId="2D02D5E7"/>
    <w:p w14:paraId="1BEE8FCD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5734A">
    <w:pPr>
      <w:pStyle w:val="2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5557390"/>
    <w:multiLevelType w:val="singleLevel"/>
    <w:tmpl w:val="0555739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F6945"/>
    <w:rsid w:val="03B95138"/>
    <w:rsid w:val="0FD400D3"/>
    <w:rsid w:val="13BA1433"/>
    <w:rsid w:val="2AF5120A"/>
    <w:rsid w:val="372366AC"/>
    <w:rsid w:val="3DB86D41"/>
    <w:rsid w:val="515C0C5D"/>
    <w:rsid w:val="535F6945"/>
    <w:rsid w:val="59EE37D7"/>
    <w:rsid w:val="5F1D3EFB"/>
    <w:rsid w:val="60A30D33"/>
    <w:rsid w:val="6E26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1298</Words>
  <Characters>1680</Characters>
  <Lines>0</Lines>
  <Paragraphs>0</Paragraphs>
  <TotalTime>0</TotalTime>
  <ScaleCrop>false</ScaleCrop>
  <LinksUpToDate>false</LinksUpToDate>
  <CharactersWithSpaces>1906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2024-12-04T07:24:00Z</dcterms:created>
  <dc:creator>User</dc:creator>
  <cp:lastModifiedBy>崇林</cp:lastModifiedBy>
  <dcterms:modified xsi:type="dcterms:W3CDTF">2025-12-03T02:33:22Z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6C8E623AC368461BBBD619EBDA390512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